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Осенний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турнир юных математиков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АПО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29 ноября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Решения - Начинающ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Вася записал на доске некоторое число, после чего прибавил к нему сумму его цифр и получил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Приведите пример любого такого числа.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Подходят два варианта: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1998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2016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1998+27=2025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2016+9=2025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1998 или 2016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Васи день рождения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-го августа. При этом в год, когда он родился, в августе было ровно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среды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воскресенья. В какой день недели был день рождения у Васи в год его рождения? 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ответ запишите название дня недели.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0C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этом августе всего </w:t>
      </w:r>
      <m:oMath>
        <m:r>
          <w:rPr>
            <w:rFonts w:ascii="Cambria Math" w:cs="Cambria Math" w:eastAsia="Cambria Math" w:hAnsi="Cambria Math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недели и ещё </w:t>
      </w:r>
      <m:oMath>
        <m:r>
          <w:rPr>
            <w:rFonts w:ascii="Cambria Math" w:cs="Cambria Math" w:eastAsia="Cambria Math" w:hAnsi="Cambria Math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дня. А так как от воскресенья до среды всего два дня (понедельник и вторник), то три дня, которые повторились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раз, – это четверг, пятница и суббота. Итак, располагая дни соответствующим образом «в календаре», получаем, что </w:t>
      </w:r>
      <m:oMath>
        <m:r>
          <w:rPr>
            <w:rFonts w:ascii="Cambria Math" w:cs="Cambria Math" w:eastAsia="Cambria Math" w:hAnsi="Cambria Math"/>
          </w:rPr>
          <m:t xml:space="preserve">16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-ое августа – это пятница.</w:t>
      </w:r>
    </w:p>
    <w:p w:rsidR="00000000" w:rsidDel="00000000" w:rsidP="00000000" w:rsidRDefault="00000000" w:rsidRPr="00000000" w14:paraId="0000000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пятница.</w:t>
      </w:r>
    </w:p>
    <w:p w:rsidR="00000000" w:rsidDel="00000000" w:rsidP="00000000" w:rsidRDefault="00000000" w:rsidRPr="00000000" w14:paraId="0000000E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школьном кружке по робототехнике ребята собирают робота-кладоискателя. Чтобы включить режим «поиск сокровищ», нужно ввести код активации – особое число, которое придумал руководитель кружка. Он дал ребятам следующие подсказки: </w:t>
        <w:br w:type="textWrapping"/>
        <w:t xml:space="preserve">1) Код оканчивается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  <w:br w:type="textWrapping"/>
        <w:t xml:space="preserve">2) Это число делится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  <w:br w:type="textWrapping"/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Сумма всех цифр числа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по числу участников кружка. Чему равно наименьшее возможное значение кода?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Загаданный код тем меньше, чем меньше нам нужно знаков для его записи. Два знака гарантированно используются – это две последние цифры, их сумма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Отсюда сумма оставшихся чисел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 их как минимум три (потому что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9+9+9=27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а значит, число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99937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подходит – осталось проверить, что оно кратно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99937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37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=2701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99937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тренировке по бегу трое ребят – Артур, Богдан и Даниил – бегали вокруг стадиона, каждый в своём постоянном темпе. Пока Артур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круга, Богдан успевал пробежать только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круга. Даниил бегал быстрее всех: он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 за то время, пока Артур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Всего ребята вместе за тренировку пробежали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Сколько кругов пробежал каждый из них?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число кругов Артура, Богдана и Даниила через запятую (пример: 1, 2,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 условия следует, что пока Артур пробегает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кругов, Богдан пробегает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кругов, а Даниил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К этому моменту вместе ребята пробежали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12+9+14=35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Значит, чтобы пробежать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кругов, каждый из ребят должен пробежать вдвое больше. Таким образом, Артур пробежал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круга, Богдан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кругов, а Даниил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24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18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28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коробке лежат 6 монет. Каждая монета – либо 1 рубль, либо 2 рубля. Всего там лежит 9 рублей. Сколько монет номиналом в 2 рубля лежит в коробке? В ответ запишите количество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Обозначим количество монет в 2 рубля за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Тогда монет по 1 рублю всего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(6-x)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Тогда суммарный номинал можно записать следующим образом:</w:t>
      </w:r>
    </w:p>
    <w:p w:rsidR="00000000" w:rsidDel="00000000" w:rsidP="00000000" w:rsidRDefault="00000000" w:rsidRPr="00000000" w14:paraId="0000001A">
      <w:pPr>
        <w:ind w:left="-992.1259842519685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2x+1⋅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6-x</m:t>
            </m:r>
          </m:e>
        </m:d>
        <m:r>
          <w:rPr>
            <w:rFonts w:ascii="Cambria Math" w:cs="Cambria Math" w:eastAsia="Cambria Math" w:hAnsi="Cambria Math"/>
          </w:rPr>
          <m:t xml:space="preserve">=9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-992.125984251968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Откуда, решая уравнение относительно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получаем </w:t>
      </w:r>
      <m:oMath>
        <m:r>
          <w:rPr>
            <w:rFonts w:ascii="Cambria Math" w:cs="Cambria Math" w:eastAsia="Cambria Math" w:hAnsi="Cambria Math"/>
          </w:rPr>
          <m:t xml:space="preserve">x=3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3.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Настя пришла в школу и увидев, что на часах ещё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7:20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поняла, что пришла слишком рано. Чтобы скоротать время, она решила посчитать, чему был равен угол между часовой и минутной стрелкой в тот момент. Помогите Насте ответить на данный вопрос.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величину угла в градусах.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20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Полный круг составляет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360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За </w:t>
      </w:r>
      <m:oMath>
        <m:r>
          <w:rPr>
            <w:rFonts w:ascii="Cambria Math" w:cs="Cambria Math" w:eastAsia="Cambria Math" w:hAnsi="Cambria Math"/>
          </w:rPr>
          <m:t xml:space="preserve">60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минутная стрелка проходит полный круг, а значит,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минуту она заметает угол в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6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значит,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она пройдёт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положения «вертикально вверх». Часовая стрелка же полный круг проходит за </w:t>
      </w:r>
      <m:oMath>
        <m:r>
          <w:rPr>
            <w:rFonts w:ascii="Cambria Math" w:cs="Cambria Math" w:eastAsia="Cambria Math" w:hAnsi="Cambria Math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часов, значит,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 она заметает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за </w:t>
      </w:r>
      <m:oMath>
        <m:r>
          <w:rPr>
            <w:rFonts w:ascii="Cambria Math" w:cs="Cambria Math" w:eastAsia="Cambria Math" w:hAnsi="Cambria Math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часов пройдёт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210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положения «вертикально вверх». Но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она ещё немного подвинется: раз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 (</w:t>
      </w:r>
      <m:oMath>
        <m:r>
          <w:rPr>
            <w:rFonts w:ascii="Cambria Math" w:cs="Cambria Math" w:eastAsia="Cambria Math" w:hAnsi="Cambria Math"/>
          </w:rPr>
          <m:t xml:space="preserve">60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минут) часовая стрелка проходит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будет пройдено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Итого часовой стрелкой будет пройдено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Значит, угол между двумя стрелками составит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  <m:r>
          <w:rPr>
            <w:rFonts w:ascii="Cambria Math" w:cs="Cambria Math" w:eastAsia="Cambria Math" w:hAnsi="Cambria Math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  <m:r>
          <w:rPr>
            <w:rFonts w:ascii="Cambria Math" w:cs="Cambria Math" w:eastAsia="Cambria Math" w:hAnsi="Cambria Math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100</m:t>
            </m:r>
          </m:e>
          <m:sup/>
        </m:sSup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Сколько трёхзначных чисел, кратных 9, у которых первая и последняя цифры одинаковы?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25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Пусть число имеет вид </w:t>
      </w:r>
      <m:oMath>
        <m:bar>
          <m:barPr>
            <m:pos/>
            <m:ctrlPr>
              <w:rPr>
                <w:rFonts w:ascii="Cambria Math" w:cs="Cambria Math" w:eastAsia="Cambria Math" w:hAnsi="Cambria Math"/>
              </w:rPr>
            </m:ctrlPr>
          </m:barPr>
          <m:e>
            <m:r>
              <w:rPr>
                <w:rFonts w:ascii="Cambria Math" w:cs="Cambria Math" w:eastAsia="Cambria Math" w:hAnsi="Cambria Math"/>
              </w:rPr>
              <m:t xml:space="preserve">aba</m:t>
            </m:r>
          </m:e>
        </m:ba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 признаку делимости на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должно быть выполнено, что </w:t>
      </w:r>
      <m:oMath>
        <m:r>
          <w:rPr>
            <w:rFonts w:ascii="Cambria Math" w:cs="Cambria Math" w:eastAsia="Cambria Math" w:hAnsi="Cambria Math"/>
          </w:rPr>
          <m:t xml:space="preserve">(2a+b) ⋮9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Значение </w:t>
      </w:r>
      <m:oMath>
        <m:r>
          <w:rPr>
            <w:rFonts w:ascii="Cambria Math" w:cs="Cambria Math" w:eastAsia="Cambria Math" w:hAnsi="Cambria Math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может быть от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Далее для каждого значения </w:t>
      </w:r>
      <m:oMath>
        <m:r>
          <w:rPr>
            <w:rFonts w:ascii="Cambria Math" w:cs="Cambria Math" w:eastAsia="Cambria Math" w:hAnsi="Cambria Math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находим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следующим образом: </w:t>
      </w:r>
      <m:oMath>
        <m:r>
          <w:rPr>
            <w:rFonts w:ascii="Cambria Math" w:cs="Cambria Math" w:eastAsia="Cambria Math" w:hAnsi="Cambria Math"/>
          </w:rPr>
          <m:t xml:space="preserve">b=9k-2a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Пусть </w:t>
      </w:r>
      <m:oMath>
        <m:r>
          <w:rPr>
            <w:rFonts w:ascii="Cambria Math" w:cs="Cambria Math" w:eastAsia="Cambria Math" w:hAnsi="Cambria Math"/>
          </w:rPr>
          <m:t xml:space="preserve">a=1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</w:t>
      </w:r>
      <m:oMath>
        <m:r>
          <w:rPr>
            <w:rFonts w:ascii="Cambria Math" w:cs="Cambria Math" w:eastAsia="Cambria Math" w:hAnsi="Cambria Math"/>
          </w:rPr>
          <m:t xml:space="preserve">b=9k-2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при </w:t>
      </w:r>
      <m:oMath>
        <m:r>
          <w:rPr>
            <w:rFonts w:ascii="Cambria Math" w:cs="Cambria Math" w:eastAsia="Cambria Math" w:hAnsi="Cambria Math"/>
          </w:rPr>
          <m:t xml:space="preserve">k=1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получаем </w:t>
      </w:r>
      <m:oMath>
        <m:r>
          <w:rPr>
            <w:rFonts w:ascii="Cambria Math" w:cs="Cambria Math" w:eastAsia="Cambria Math" w:hAnsi="Cambria Math"/>
          </w:rPr>
          <m:t xml:space="preserve">b=7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при больших значениях </w:t>
      </w:r>
      <m:oMath>
        <m:r>
          <w:rPr>
            <w:rFonts w:ascii="Cambria Math" w:cs="Cambria Math" w:eastAsia="Cambria Math" w:hAnsi="Cambria Math"/>
          </w:rPr>
          <m:t xml:space="preserve">k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мы получим значения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большие, чем 9, то есть при </w:t>
      </w:r>
      <m:oMath>
        <m:r>
          <w:rPr>
            <w:rFonts w:ascii="Cambria Math" w:cs="Cambria Math" w:eastAsia="Cambria Math" w:hAnsi="Cambria Math"/>
          </w:rPr>
          <m:t xml:space="preserve">a=1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единственный вариант: </w:t>
      </w:r>
      <m:oMath>
        <m:bar>
          <m:barPr>
            <m:pos/>
            <m:ctrlPr>
              <w:rPr>
                <w:rFonts w:ascii="Cambria Math" w:cs="Cambria Math" w:eastAsia="Cambria Math" w:hAnsi="Cambria Math"/>
              </w:rPr>
            </m:ctrlPr>
          </m:barPr>
          <m:e>
            <m:r>
              <w:rPr>
                <w:rFonts w:ascii="Cambria Math" w:cs="Cambria Math" w:eastAsia="Cambria Math" w:hAnsi="Cambria Math"/>
              </w:rPr>
              <m:t xml:space="preserve">aba</m:t>
            </m:r>
          </m:e>
        </m:bar>
        <m:r>
          <w:rPr>
            <w:rFonts w:ascii="Cambria Math" w:cs="Cambria Math" w:eastAsia="Cambria Math" w:hAnsi="Cambria Math"/>
          </w:rPr>
          <m:t xml:space="preserve">=171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Продолжая перебор, получаем все возможные варианты: 171, 252, 333, 414, 585, 666, 747, 828, 909, 999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10.</w:t>
      </w:r>
    </w:p>
    <w:p w:rsidR="00000000" w:rsidDel="00000000" w:rsidP="00000000" w:rsidRDefault="00000000" w:rsidRPr="00000000" w14:paraId="00000026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мастерской витражей делают декоративную стеклянную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4645024</wp:posOffset>
            </wp:positionH>
            <wp:positionV relativeFrom="paragraph">
              <wp:posOffset>13335</wp:posOffset>
            </wp:positionV>
            <wp:extent cx="1295400" cy="125554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55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панель по образцу, изображённому на рисунке. Для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изготовления используются прямолинейные крепежи (их длина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равна длине стороны маленького квадрата). Известно, что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площадь всего витража составляет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432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квадратных сантиметра.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Найдите суммарную длину всех прямолинейных крепежей.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Отв</w:t>
      </w:r>
      <w:r w:rsidDel="00000000" w:rsidR="00000000" w:rsidRPr="00000000">
        <w:rPr>
          <w:rtl w:val="0"/>
        </w:rPr>
        <w:t xml:space="preserve">ет запишите </w:t>
        <w:br w:type="textWrapping"/>
        <w:t xml:space="preserve">в сантиметрах (без указания единиц измерения).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 рисунка видно, что вся площадь фигуры состоит из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маленьких квадратов, значит площадь одного квадрата равна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432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12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=36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сантиметров квадратных, то есть длина одного крепежа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сантиметров. Так как всего использовано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крепежей, то их суммарная длина составляет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6⋅28=168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сантиметров.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168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djansek14ym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классе учатся всего трое мальчиков и трое девочек. Для общей фотографии их посадили на одну длинную скамейку. Сколько существует способов их рассадки, если мальчики и девочки должны чередоваться?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36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Возможны всего два «шаблона» для рассадки: МДМДМД или ДМДМДМ. Рассмотрим первый вариант. Рассадим мальчиков по местам: на первое место можно посадить любого из троих мальчиков, на третье – любого из двоих оставшихся, а на пятое место будет только один кандидат. То есть всего </w:t>
      </w:r>
      <m:oMath>
        <m:r>
          <w:rPr>
            <w:rFonts w:ascii="Cambria Math" w:cs="Cambria Math" w:eastAsia="Cambria Math" w:hAnsi="Cambria Math"/>
          </w:rPr>
          <m:t xml:space="preserve">3⋅2⋅1=6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Аналогичным образом, для рассадки девочек тоже существует ровно </w:t>
      </w:r>
      <m:oMath>
        <m:r>
          <w:rPr>
            <w:rFonts w:ascii="Cambria Math" w:cs="Cambria Math" w:eastAsia="Cambria Math" w:hAnsi="Cambria Math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А значит, всего для первого шаблона есть </w:t>
      </w:r>
      <m:oMath>
        <m:r>
          <w:rPr>
            <w:rFonts w:ascii="Cambria Math" w:cs="Cambria Math" w:eastAsia="Cambria Math" w:hAnsi="Cambria Math"/>
          </w:rPr>
          <m:t xml:space="preserve">6⋅6=36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Для второго шаблона – аналогично. Итого, получаем </w:t>
      </w:r>
      <m:oMath>
        <m:r>
          <w:rPr>
            <w:rFonts w:ascii="Cambria Math" w:cs="Cambria Math" w:eastAsia="Cambria Math" w:hAnsi="Cambria Math"/>
          </w:rPr>
          <m:t xml:space="preserve">36+36=72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различных варианта.</w:t>
      </w:r>
    </w:p>
    <w:p w:rsidR="00000000" w:rsidDel="00000000" w:rsidP="00000000" w:rsidRDefault="00000000" w:rsidRPr="00000000" w14:paraId="00000037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72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ll5fjhbbh1g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 прямоугольник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4×7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клеток. Сколько всего различных прямоугольников, стороны которых идут по линиям сетки, можно выделить в нём?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3B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Чтобы выбрать прямоугольник, нужно выбрать две горизонтальные линии сетки (верх и низ), а также две вертикальные линии (лево и право). В данном прямоугольнике горизонтальных линий –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штук, а вертикальных – </w:t>
      </w:r>
      <m:oMath>
        <m:r>
          <w:rPr>
            <w:rFonts w:ascii="Cambria Math" w:cs="Cambria Math" w:eastAsia="Cambria Math" w:hAnsi="Cambria Math"/>
          </w:rPr>
          <m:t xml:space="preserve">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Найдём количество вариантов выбрать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линии из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Для выбора первой доступно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Каждому из них можно сопоставить </w:t>
      </w:r>
      <m:oMath>
        <m:r>
          <w:rPr>
            <w:rFonts w:ascii="Cambria Math" w:cs="Cambria Math" w:eastAsia="Cambria Math" w:hAnsi="Cambria Math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варианта для выбора второй, значит, всего </w:t>
      </w:r>
      <m:oMath>
        <m:r>
          <w:rPr>
            <w:rFonts w:ascii="Cambria Math" w:cs="Cambria Math" w:eastAsia="Cambria Math" w:hAnsi="Cambria Math"/>
          </w:rPr>
          <m:t xml:space="preserve">5⋅4=20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но нам также неважен порядок выбора – поэтому полученное значение делим на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итого </w:t>
      </w:r>
      <m:oMath>
        <m:r>
          <w:rPr>
            <w:rFonts w:ascii="Cambria Math" w:cs="Cambria Math" w:eastAsia="Cambria Math" w:hAnsi="Cambria Math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Аналогично для вертикальных линий: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8⋅7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=28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 как каждой выбранной паре вертикальных линий соответствует любая из пар горизонтальных линий, то полученные значения перемножаем, итого: </w:t>
      </w:r>
      <m:oMath>
        <m:r>
          <w:rPr>
            <w:rFonts w:ascii="Cambria Math" w:cs="Cambria Math" w:eastAsia="Cambria Math" w:hAnsi="Cambria Math"/>
          </w:rPr>
          <m:t xml:space="preserve">10⋅28=280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прямоугольников.</w:t>
      </w:r>
    </w:p>
    <w:p w:rsidR="00000000" w:rsidDel="00000000" w:rsidP="00000000" w:rsidRDefault="00000000" w:rsidRPr="00000000" w14:paraId="0000003C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280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4k0h1kcbhb6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Вася записал на доску числа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Разрешается выбрать любые два числа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записать вместо них число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a+b+1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 конце процесса на доске осталось одно число. Какое наибольшее значение оно может принимать?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40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Пусть на доске записаны числа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, 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, …, 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k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обозначим сумму всех чисел за </w:t>
      </w:r>
      <m:oMath>
        <m:r>
          <w:rPr>
            <w:rFonts w:ascii="Cambria Math" w:cs="Cambria Math" w:eastAsia="Cambria Math" w:hAnsi="Cambria Math"/>
          </w:rPr>
          <m:t xml:space="preserve">S=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+…+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k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Рассмотрим изменение </w:t>
      </w:r>
      <m:oMath>
        <m:r>
          <w:rPr>
            <w:rFonts w:ascii="Cambria Math" w:cs="Cambria Math" w:eastAsia="Cambria Math" w:hAnsi="Cambria Math"/>
          </w:rPr>
          <m:t xml:space="preserve">S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совершении одного шага:</w:t>
      </w:r>
    </w:p>
    <w:p w:rsidR="00000000" w:rsidDel="00000000" w:rsidP="00000000" w:rsidRDefault="00000000" w:rsidRPr="00000000" w14:paraId="00000041">
      <w:pPr>
        <w:ind w:left="-992.1259842519685" w:firstLine="0"/>
        <w:jc w:val="center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новое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=S-a-b+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a+b+1</m:t>
            </m:r>
          </m:e>
        </m:d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=S+1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Таким образом, получаем, что конечное число не зависит от порядка действий: оно равно сумме всех изначальных чисел плюс единица, прибавленная столько раз, сколько было операций (а всего их было </w:t>
      </w:r>
      <m:oMath>
        <m:r>
          <w:rPr>
            <w:rFonts w:ascii="Cambria Math" w:cs="Cambria Math" w:eastAsia="Cambria Math" w:hAnsi="Cambria Math"/>
          </w:rPr>
          <m:t xml:space="preserve">2024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В итоге получаем: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2026⋅2025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+2024=2053349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2053349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кладоискателя, Алиса и Борис, делили между собой найденные золотые жетоны. Сначала Алиса в игре проиграла Борису половину всех своих жетонов. Потом Борис проиграл Алисе половину своих жетонов. После чего Алиса вновь проиграла Борису половину своих жетонов. По итогам обмена у Алисы осталось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жетонов, а у Бориса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Сколько жетонов было у каждого из них изначально? В ответ запишите количество жетонов Алисы и Бориса через запятую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пример: 1,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47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Будем решать задачу с конца. В третий раз Алиса проиграла половину своих жетонов, после чего у неё осталось </w:t>
      </w:r>
      <m:oMath>
        <m:r>
          <w:rPr>
            <w:rFonts w:ascii="Cambria Math" w:cs="Cambria Math" w:eastAsia="Cambria Math" w:hAnsi="Cambria Math"/>
          </w:rPr>
          <m:t xml:space="preserve">14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штук, следовательно, перед этим у неё их было </w:t>
      </w:r>
      <m:oMath>
        <m:r>
          <w:rPr>
            <w:rFonts w:ascii="Cambria Math" w:cs="Cambria Math" w:eastAsia="Cambria Math" w:hAnsi="Cambria Math"/>
          </w:rPr>
          <m:t xml:space="preserve">28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Проигранные жетоны Алиса отдала Борису, у которого стало </w:t>
      </w:r>
      <m:oMath>
        <m:r>
          <w:rPr>
            <w:rFonts w:ascii="Cambria Math" w:cs="Cambria Math" w:eastAsia="Cambria Math" w:hAnsi="Cambria Math"/>
          </w:rPr>
          <m:t xml:space="preserve">32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жетона, значит перед этим было </w:t>
      </w:r>
      <m:oMath>
        <m:r>
          <w:rPr>
            <w:rFonts w:ascii="Cambria Math" w:cs="Cambria Math" w:eastAsia="Cambria Math" w:hAnsi="Cambria Math"/>
          </w:rPr>
          <m:t xml:space="preserve">32-14=18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Аналогично, во втором обмене Борис проиграл половину своих жетонов, после чего у него осталось </w:t>
      </w:r>
      <m:oMath>
        <m:r>
          <w:rPr>
            <w:rFonts w:ascii="Cambria Math" w:cs="Cambria Math" w:eastAsia="Cambria Math" w:hAnsi="Cambria Math"/>
          </w:rPr>
          <m:t xml:space="preserve">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жетонов, значит до этого было </w:t>
      </w:r>
      <m:oMath>
        <m:r>
          <w:rPr>
            <w:rFonts w:ascii="Cambria Math" w:cs="Cambria Math" w:eastAsia="Cambria Math" w:hAnsi="Cambria Math"/>
          </w:rPr>
          <m:t xml:space="preserve">18+18=36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Проигранные монеты он отдал Алисе, значит у неё перед этим было </w:t>
      </w:r>
      <m:oMath>
        <m:r>
          <w:rPr>
            <w:rFonts w:ascii="Cambria Math" w:cs="Cambria Math" w:eastAsia="Cambria Math" w:hAnsi="Cambria Math"/>
          </w:rPr>
          <m:t xml:space="preserve">28-18=10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жетонов. Повторяя процедуру ещё раз получаем, что у Алисы изначально было </w:t>
      </w:r>
      <m:oMath>
        <m:r>
          <w:rPr>
            <w:rFonts w:ascii="Cambria Math" w:cs="Cambria Math" w:eastAsia="Cambria Math" w:hAnsi="Cambria Math"/>
          </w:rPr>
          <m:t xml:space="preserve">10+10=20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жетонов. Так как Алиса передала </w:t>
      </w:r>
      <m:oMath>
        <m:r>
          <w:rPr>
            <w:rFonts w:ascii="Cambria Math" w:cs="Cambria Math" w:eastAsia="Cambria Math" w:hAnsi="Cambria Math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жетонов Борису, то у него изначально было </w:t>
      </w:r>
      <m:oMath>
        <m:r>
          <w:rPr>
            <w:rFonts w:ascii="Cambria Math" w:cs="Cambria Math" w:eastAsia="Cambria Math" w:hAnsi="Cambria Math"/>
          </w:rPr>
          <m:t xml:space="preserve">36-10=26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26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Лёша плохо вёл себя на уроке, и учитель решил дать ему задачку определить на какую цифру заканчивается число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2025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6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2026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Немного подумав, Лёша дал ответ, который оказался верным. Какую цифру назвал Алексей?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4C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Заметим, что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5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1</m:t>
            </m:r>
          </m:sup>
        </m:sSup>
        <m:r>
          <w:rPr>
            <w:rFonts w:ascii="Cambria Math" w:cs="Cambria Math" w:eastAsia="Cambria Math" w:hAnsi="Cambria Math"/>
          </w:rPr>
          <m:t xml:space="preserve">=5, 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5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</w:rPr>
          <m:t xml:space="preserve">=25, 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5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3</m:t>
            </m:r>
          </m:sup>
        </m:sSup>
        <m:r>
          <w:rPr>
            <w:rFonts w:ascii="Cambria Math" w:cs="Cambria Math" w:eastAsia="Cambria Math" w:hAnsi="Cambria Math"/>
          </w:rPr>
          <m:t xml:space="preserve">=125, …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последняя цифра всегда будет оставаться равной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ведь при умножении на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последняя цифра равная пяти будет умножаться на пять, что и будет давать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конце числа. Значит,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5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2025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заканчивается на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 аналогичным причинам все степени шести тоже заканчиваются на </w:t>
      </w:r>
      <m:oMath>
        <m:r>
          <w:rPr>
            <w:rFonts w:ascii="Cambria Math" w:cs="Cambria Math" w:eastAsia="Cambria Math" w:hAnsi="Cambria Math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значит, и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6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2026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тоже закончится на </w:t>
      </w:r>
      <m:oMath>
        <m:r>
          <w:rPr>
            <w:rFonts w:ascii="Cambria Math" w:cs="Cambria Math" w:eastAsia="Cambria Math" w:hAnsi="Cambria Math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Складывая последние цифры получаем </w:t>
      </w:r>
      <m:oMath>
        <m:r>
          <w:rPr>
            <w:rFonts w:ascii="Cambria Math" w:cs="Cambria Math" w:eastAsia="Cambria Math" w:hAnsi="Cambria Math"/>
          </w:rPr>
          <m:t xml:space="preserve">5+6=11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где первая единица перейдёт в разряд десятков результата, а значит последняя цифра числа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5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2025</m:t>
            </m:r>
          </m:sup>
        </m:sSup>
        <m:r>
          <w:rPr>
            <w:rFonts w:ascii="Cambria Math" w:cs="Cambria Math" w:eastAsia="Cambria Math" w:hAnsi="Cambria Math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6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2026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равна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Петя и Ваня вышли из дома и пошли на стадион каждый со своей постоянной скоростью. Петя шёл быстрее и дошёл до стадиона за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минут. Постояв на стадионе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минуту, он пошёл обратно домой и через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минуты пути встретил Ваню. Сколько времени потребуется Ване, чтобы дойти от дома до стадиона?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 дайте в минутах </w:t>
      </w:r>
      <w:r w:rsidDel="00000000" w:rsidR="00000000" w:rsidRPr="00000000">
        <w:rPr>
          <w:rtl w:val="0"/>
        </w:rPr>
        <w:t xml:space="preserve">(без указания единиц измерения).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51">
      <w:pPr>
        <w:spacing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Обозначим расстояние от дома до стадиона за </w:t>
      </w:r>
      <m:oMath>
        <m:r>
          <w:rPr>
            <w:rFonts w:ascii="Cambria Math" w:cs="Cambria Math" w:eastAsia="Cambria Math" w:hAnsi="Cambria Math"/>
          </w:rPr>
          <m:t xml:space="preserve">S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Петя идёт быстрее, а значит, его скорость равна</w:t>
      </w:r>
    </w:p>
    <w:p w:rsidR="00000000" w:rsidDel="00000000" w:rsidP="00000000" w:rsidRDefault="00000000" w:rsidRPr="00000000" w14:paraId="00000052">
      <w:pPr>
        <w:ind w:left="-992.1259842519685" w:firstLine="0"/>
        <w:jc w:val="center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v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6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(ед.  длины/мин)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минуты отдыха Петя возвращается домой и идёт назад </w:t>
      </w:r>
      <m:oMath>
        <m:r>
          <w:rPr>
            <w:rFonts w:ascii="Cambria Math" w:cs="Cambria Math" w:eastAsia="Cambria Math" w:hAnsi="Cambria Math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минуты. За это время он проходит путь равный: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S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6</m:t>
            </m:r>
          </m:den>
        </m:f>
        <m:r>
          <w:rPr>
            <w:rFonts w:ascii="Cambria Math" w:cs="Cambria Math" w:eastAsia="Cambria Math" w:hAnsi="Cambria Math"/>
          </w:rPr>
          <m:t xml:space="preserve">⋅3=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S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(ед.  длины)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То есть за это время он прошёл половину пути от стадиона до дома. Всего времени с момента выхода из дома прошло: </w:t>
      </w:r>
      <m:oMath>
        <m:r>
          <w:rPr>
            <w:rFonts w:ascii="Cambria Math" w:cs="Cambria Math" w:eastAsia="Cambria Math" w:hAnsi="Cambria Math"/>
          </w:rPr>
          <m:t xml:space="preserve">6+1+3=10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минут, за это время Ваня прошёл половину пути от дома до стадиона, а значит, чтобы пройти весь путь ему понадобится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минут. </w:t>
      </w:r>
    </w:p>
    <w:p w:rsidR="00000000" w:rsidDel="00000000" w:rsidP="00000000" w:rsidRDefault="00000000" w:rsidRPr="00000000" w14:paraId="00000054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55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летнем лагере ребята выстроились в одну длинную колонну для игры. Вожатый решил раздать им разноцветные ленточки для игры по следующему правилу: каждому третьему ребёнку он привязывает красную ленточку, каждому четвёртому – синюю, а каждому пятому – зелёную. Какой номер у ребёнка, который первым получит ленточки всех трёх цветов?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58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Ребёнок получит все три ленточки, если его номер кратен </w:t>
      </w:r>
      <m:oMath>
        <m:r>
          <w:rPr>
            <w:rFonts w:ascii="Cambria Math" w:cs="Cambria Math" w:eastAsia="Cambria Math" w:hAnsi="Cambria Math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Значит нам необходимо найти наименьшее общее кратное данных чисел. Непосредственным перебором можно убедиться, что НОК(3, 4)=12, после чего для определения наименьшего общего кратного всех трёх чисел найдём НОК(12, 5) = 60. Следовательно, </w:t>
      </w:r>
      <m:oMath>
        <m:r>
          <w:rPr>
            <w:rFonts w:ascii="Cambria Math" w:cs="Cambria Math" w:eastAsia="Cambria Math" w:hAnsi="Cambria Math"/>
          </w:rPr>
          <m:t xml:space="preserve">60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-й ребёнок будет первым, кто получит все три ленточки.</w:t>
      </w:r>
    </w:p>
    <w:p w:rsidR="00000000" w:rsidDel="00000000" w:rsidP="00000000" w:rsidRDefault="00000000" w:rsidRPr="00000000" w14:paraId="00000059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60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5A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ad7tls2irut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Пятеро друзей – Антон, Боря, Вика, Глеб и Дина тренируются играть в баскетбол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2×2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Каждый матч проходит следующим образом: на площадку выходят ровно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человека, разбиваясь на две команды по два игрока (пятый в этот момент отдыхает). При этом каждая возможная пара игроков ровно один раз вышла против каждой другой возможной пары соперников, а ничья не была зафиксирована ни в одном матче. После тренировки оказалось, что Глеб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матчей, а Боря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матча. Сколько матчей выиграла Вика?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5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Выбрать человека, который в матче будет отдыхать, можно пятью</w:t>
      </w:r>
      <m:oMath>
        <m:r>
          <w:rPr>
            <w:rFonts w:ascii="Cambria Math" w:cs="Cambria Math" w:eastAsia="Cambria Math" w:hAnsi="Cambria Math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способами, оставшиеся четверо могут разбиться на пары тремя способами, значит, всего матчей было </w:t>
      </w:r>
      <m:oMath>
        <m:r>
          <w:rPr>
            <w:rFonts w:ascii="Cambria Math" w:cs="Cambria Math" w:eastAsia="Cambria Math" w:hAnsi="Cambria Math"/>
          </w:rPr>
          <m:t xml:space="preserve">5⋅3=15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так как ровно в трёх матчах каждый игрок отдыхал, то каждый из ребят сыграл по </w:t>
      </w:r>
      <m:oMath>
        <m:r>
          <w:rPr>
            <w:rFonts w:ascii="Cambria Math" w:cs="Cambria Math" w:eastAsia="Cambria Math" w:hAnsi="Cambria Math"/>
          </w:rPr>
          <m:t xml:space="preserve">15-3=12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матчей. По условию, у Глеба </w:t>
      </w:r>
      <m:oMath>
        <m:r>
          <w:rPr>
            <w:rFonts w:ascii="Cambria Math" w:cs="Cambria Math" w:eastAsia="Cambria Math" w:hAnsi="Cambria Math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поражений – значит, он проиграл все свои матчи, а Борис одержал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побед. Зафиксируем какую-то пару игроков, тогда для того, чтобы определить их соперников, нужно из трёх оставшихся игроков выбрать двух, что можно сделать тремя способами, а значит, каждая пара игроков проводит вместе ровно по три игры. Отсюда, каждый из остальных ребят был трижды партнёром Глеба и в этих трёх матчах обязательно проиграл, значит, у всех ребят как минимум по три поражения. Значит, команда, в которой был Боря, победила во всех остальных матчах. Когда Глеб отдыхает, на площадке остаются Антон, Боря, Вика и Дина. Проводятся три матча: Антон и Боря против Вики и Дины, Антон и Вика против Бори и Дины, Антон и Дина против Вики и Дины. Боря выиграл все три матча, а значит, Вика два матча из этих проиграла и лишь один выиграла. Все остальные матчи (когда Глеб играл) Вика выиграла, потому что играла против него, а значит, всего она выиграла </w:t>
      </w:r>
      <m:oMath>
        <m:r>
          <w:rPr>
            <w:rFonts w:ascii="Cambria Math" w:cs="Cambria Math" w:eastAsia="Cambria Math" w:hAnsi="Cambria Math"/>
          </w:rPr>
          <m:t xml:space="preserve">12-3-2=7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матчей.</w:t>
      </w:r>
    </w:p>
    <w:p w:rsidR="00000000" w:rsidDel="00000000" w:rsidP="00000000" w:rsidRDefault="00000000" w:rsidRPr="00000000" w14:paraId="0000005E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5F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6.929133858267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