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Программа занятий Школы АПО по русскому языку в 2024–2025 учебном году</w:t>
      </w:r>
    </w:p>
    <w:p w:rsidR="00000000" w:rsidDel="00000000" w:rsidP="00000000" w:rsidRDefault="00000000" w:rsidRPr="00000000" w14:paraId="00000002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8-11 классы</w:t>
      </w:r>
    </w:p>
    <w:tbl>
      <w:tblPr>
        <w:tblStyle w:val="Table1"/>
        <w:tblW w:w="1387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65"/>
        <w:gridCol w:w="2265"/>
        <w:gridCol w:w="3405"/>
        <w:gridCol w:w="6240"/>
        <w:tblGridChange w:id="0">
          <w:tblGrid>
            <w:gridCol w:w="1965"/>
            <w:gridCol w:w="2265"/>
            <w:gridCol w:w="3405"/>
            <w:gridCol w:w="6240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Октябрь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2024 года</w:t>
            </w:r>
          </w:p>
        </w:tc>
        <w:tc>
          <w:tcPr>
            <w:gridSpan w:val="3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line="276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Цели месяца:</w:t>
            </w:r>
          </w:p>
          <w:p w:rsidR="00000000" w:rsidDel="00000000" w:rsidP="00000000" w:rsidRDefault="00000000" w:rsidRPr="00000000" w14:paraId="00000007">
            <w:pPr>
              <w:ind w:left="360" w:firstLine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обучающийся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понимает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8">
            <w:pPr>
              <w:keepLines w:val="1"/>
              <w:numPr>
                <w:ilvl w:val="0"/>
                <w:numId w:val="2"/>
              </w:numPr>
              <w:spacing w:line="259" w:lineRule="auto"/>
              <w:ind w:left="108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что такое звуки, звукотипы, фонемы;</w:t>
            </w:r>
          </w:p>
          <w:p w:rsidR="00000000" w:rsidDel="00000000" w:rsidP="00000000" w:rsidRDefault="00000000" w:rsidRPr="00000000" w14:paraId="00000009">
            <w:pPr>
              <w:keepLines w:val="1"/>
              <w:numPr>
                <w:ilvl w:val="0"/>
                <w:numId w:val="2"/>
              </w:numPr>
              <w:spacing w:line="259" w:lineRule="auto"/>
              <w:ind w:left="108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как устроена система графики русского языка;</w:t>
            </w:r>
          </w:p>
          <w:p w:rsidR="00000000" w:rsidDel="00000000" w:rsidP="00000000" w:rsidRDefault="00000000" w:rsidRPr="00000000" w14:paraId="0000000A">
            <w:pPr>
              <w:keepLines w:val="1"/>
              <w:numPr>
                <w:ilvl w:val="0"/>
                <w:numId w:val="2"/>
              </w:numPr>
              <w:spacing w:line="259" w:lineRule="auto"/>
              <w:ind w:left="108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что такое морфема;</w:t>
            </w:r>
          </w:p>
          <w:p w:rsidR="00000000" w:rsidDel="00000000" w:rsidP="00000000" w:rsidRDefault="00000000" w:rsidRPr="00000000" w14:paraId="0000000B">
            <w:pPr>
              <w:keepLines w:val="1"/>
              <w:numPr>
                <w:ilvl w:val="0"/>
                <w:numId w:val="2"/>
              </w:numPr>
              <w:spacing w:line="259" w:lineRule="auto"/>
              <w:ind w:left="108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что такое чередования;</w:t>
            </w:r>
          </w:p>
          <w:p w:rsidR="00000000" w:rsidDel="00000000" w:rsidP="00000000" w:rsidRDefault="00000000" w:rsidRPr="00000000" w14:paraId="0000000C">
            <w:pPr>
              <w:keepLines w:val="1"/>
              <w:spacing w:line="259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     обучающийся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умеет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D">
            <w:pPr>
              <w:keepLines w:val="1"/>
              <w:numPr>
                <w:ilvl w:val="0"/>
                <w:numId w:val="2"/>
              </w:numPr>
              <w:spacing w:line="259" w:lineRule="auto"/>
              <w:ind w:left="108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отличать звук, звукотип, фонему;</w:t>
            </w:r>
          </w:p>
          <w:p w:rsidR="00000000" w:rsidDel="00000000" w:rsidP="00000000" w:rsidRDefault="00000000" w:rsidRPr="00000000" w14:paraId="0000000E">
            <w:pPr>
              <w:keepLines w:val="1"/>
              <w:numPr>
                <w:ilvl w:val="0"/>
                <w:numId w:val="2"/>
              </w:numPr>
              <w:spacing w:line="259" w:lineRule="auto"/>
              <w:ind w:left="108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работать с простейшими шифрами;</w:t>
            </w:r>
          </w:p>
          <w:p w:rsidR="00000000" w:rsidDel="00000000" w:rsidP="00000000" w:rsidRDefault="00000000" w:rsidRPr="00000000" w14:paraId="0000000F">
            <w:pPr>
              <w:keepLines w:val="1"/>
              <w:numPr>
                <w:ilvl w:val="0"/>
                <w:numId w:val="2"/>
              </w:numPr>
              <w:spacing w:line="259" w:lineRule="auto"/>
              <w:ind w:left="108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разбирать слова по морфемам;</w:t>
            </w:r>
          </w:p>
          <w:p w:rsidR="00000000" w:rsidDel="00000000" w:rsidP="00000000" w:rsidRDefault="00000000" w:rsidRPr="00000000" w14:paraId="00000010">
            <w:pPr>
              <w:keepLines w:val="1"/>
              <w:numPr>
                <w:ilvl w:val="0"/>
                <w:numId w:val="2"/>
              </w:numPr>
              <w:spacing w:line="259" w:lineRule="auto"/>
              <w:ind w:left="108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проводить словообразовательный анализ;</w:t>
            </w:r>
          </w:p>
          <w:p w:rsidR="00000000" w:rsidDel="00000000" w:rsidP="00000000" w:rsidRDefault="00000000" w:rsidRPr="00000000" w14:paraId="00000011">
            <w:pPr>
              <w:keepLines w:val="1"/>
              <w:numPr>
                <w:ilvl w:val="0"/>
                <w:numId w:val="2"/>
              </w:numPr>
              <w:spacing w:line="259" w:lineRule="auto"/>
              <w:ind w:left="108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применять алгоритмы решения задач.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Формат занятия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Тема занятия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Содержание занятия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Записанная лекция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Лекция № 1. Вводный модуль. Как учиться на курсе и о чем он?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Приветственное занятие, посвященное введению в преподаваемый курс. На лекции будет рассказано о структуре учебных материалов, типах заданий, системе рейтингования и других важных аспектах. На этом занятии также будет представлена важная для осознания всего учебного процесса концепция многоуровневости языковых единиц.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Семинар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Олимпиадный и школьный русский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Отличия тем и задач в олимпиадах по русскому языку и в школьной программе. Примеры олимпиадных заданий различных олимпиад.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rtl w:val="0"/>
              </w:rPr>
              <w:t xml:space="preserve">Домашнее задание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 по семинару.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Записанная лекция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Лекция № 2. Вводный модуль. От звуков и фонем к морфемам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Понятие звука. Звуковые типы. Фонема как языковая единица. Краткое введение в морфонологию: чередования как явления на стыке фонетики и морфемики.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Кейс 1: сколько звуков в русском языке? Являются ли буквы частью языка?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Семинар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Типы задач по фонетике, графике и орфографии. Краткое введение в криптографию.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Структурные элементы задач, связанных со звуко-буквенными или иными графическими соотношениями.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rtl w:val="0"/>
              </w:rPr>
              <w:t xml:space="preserve">Домашнее задание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 по семинару.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Семинар со свободной темой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Семинар со свободной темой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Тема семинара выбирается совместно с учениками в соответствии с их потребностями. Это может быть повторение определенной темы, проработка конкретного типа олимпиадного задания и т.п.</w:t>
            </w:r>
          </w:p>
        </w:tc>
      </w:tr>
      <w:tr>
        <w:trPr>
          <w:cantSplit w:val="0"/>
          <w:trHeight w:val="446.35999999999996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Записанная лекция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Лекция № 3. Вводный модуль. От морфем к словам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Морфема как "строительный материал" для слова. Введение в словообразование, лексику и этимологию.</w:t>
            </w:r>
          </w:p>
        </w:tc>
      </w:tr>
      <w:tr>
        <w:trPr>
          <w:cantSplit w:val="0"/>
          <w:trHeight w:val="446.35999999999996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Семинар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Типы задач по морфемике, словообразованию и лексической семантике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Принципы решения различных типов задач, нацеленных на исследование слова как самодостаточной единицы.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rtl w:val="0"/>
              </w:rPr>
              <w:t xml:space="preserve">Домашнее задание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 по семинару.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Семинар с разбором кейса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Разбор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кейса 1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Кейс 1: сколько звуков в русском языке? Являются ли буквы частью языка?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День индивидуальных консультаций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Индивидуальная консультация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Ответы на вопросы обучающихся. Определение индивидуальной образовательной траектории.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Записанная лекция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Лекция № 4. Вводный модуль. Грамматика: еще раз о словах, от слов к предложениям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Понятие грамматического. Часть речи: история термина в русистике и проблемы выделения. Проблемы морфологической классификации и их отражение в олимпиадах по русскому языку. Взаимосвязь синтаксического и морфологического уровней языка. </w:t>
            </w:r>
          </w:p>
        </w:tc>
      </w:tr>
    </w:tbl>
    <w:p w:rsidR="00000000" w:rsidDel="00000000" w:rsidP="00000000" w:rsidRDefault="00000000" w:rsidRPr="00000000" w14:paraId="00000040">
      <w:pPr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44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0"/>
        <w:gridCol w:w="2295"/>
        <w:gridCol w:w="3420"/>
        <w:gridCol w:w="6795"/>
        <w:tblGridChange w:id="0">
          <w:tblGrid>
            <w:gridCol w:w="1950"/>
            <w:gridCol w:w="2295"/>
            <w:gridCol w:w="3420"/>
            <w:gridCol w:w="6795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Ноябрь</w:t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2024 года</w:t>
            </w:r>
          </w:p>
        </w:tc>
        <w:tc>
          <w:tcPr>
            <w:gridSpan w:val="3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line="276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Lines w:val="1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Цели месяца: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Lines w:val="1"/>
              <w:ind w:left="360" w:firstLine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обучающийся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понимает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7">
            <w:pPr>
              <w:keepLines w:val="1"/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классификацию звуков русского языка;</w:t>
            </w:r>
          </w:p>
          <w:p w:rsidR="00000000" w:rsidDel="00000000" w:rsidP="00000000" w:rsidRDefault="00000000" w:rsidRPr="00000000" w14:paraId="00000048">
            <w:pPr>
              <w:keepLines w:val="1"/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основные фонетические процессы: ассимиляция, диссимиляция, эллипсис, редукция;</w:t>
            </w:r>
          </w:p>
          <w:p w:rsidR="00000000" w:rsidDel="00000000" w:rsidP="00000000" w:rsidRDefault="00000000" w:rsidRPr="00000000" w14:paraId="00000049">
            <w:pPr>
              <w:keepLines w:val="1"/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что такое орфоэпическая и орфографическая норма;</w:t>
            </w:r>
          </w:p>
          <w:p w:rsidR="00000000" w:rsidDel="00000000" w:rsidP="00000000" w:rsidRDefault="00000000" w:rsidRPr="00000000" w14:paraId="0000004A">
            <w:pPr>
              <w:keepLines w:val="1"/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что такое языковая вариативность;</w:t>
            </w:r>
          </w:p>
          <w:p w:rsidR="00000000" w:rsidDel="00000000" w:rsidP="00000000" w:rsidRDefault="00000000" w:rsidRPr="00000000" w14:paraId="0000004B">
            <w:pPr>
              <w:ind w:left="360" w:firstLine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обучающийся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умеет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C">
            <w:pPr>
              <w:keepLines w:val="1"/>
              <w:numPr>
                <w:ilvl w:val="0"/>
                <w:numId w:val="1"/>
              </w:numPr>
              <w:spacing w:line="259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определять звуки по их характеристикам;</w:t>
            </w:r>
          </w:p>
          <w:p w:rsidR="00000000" w:rsidDel="00000000" w:rsidP="00000000" w:rsidRDefault="00000000" w:rsidRPr="00000000" w14:paraId="0000004D">
            <w:pPr>
              <w:keepLines w:val="1"/>
              <w:numPr>
                <w:ilvl w:val="0"/>
                <w:numId w:val="1"/>
              </w:numPr>
              <w:spacing w:line="259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описывать фонетические процессы, которые происходят в слове;</w:t>
            </w:r>
          </w:p>
          <w:p w:rsidR="00000000" w:rsidDel="00000000" w:rsidP="00000000" w:rsidRDefault="00000000" w:rsidRPr="00000000" w14:paraId="0000004E">
            <w:pPr>
              <w:keepLines w:val="1"/>
              <w:numPr>
                <w:ilvl w:val="0"/>
                <w:numId w:val="1"/>
              </w:numPr>
              <w:spacing w:line="259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различать принципы русской орфографии.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Формат занятия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Тема занятия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Содержание занятия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Семинар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Типы задач по грамматике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Типы задач, нацеленных на исследование слова в грамматической системе языка.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rtl w:val="0"/>
              </w:rPr>
              <w:t xml:space="preserve">Домашнее задание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 в формате пробного муниципального этапа.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Семинар со свободной темой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Семинар со свободной темой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Тема семинара выбирается совместно с учениками в соответствии с их потребностями. Это может быть повторение определенной темы, проработка конкретного типа олимпиадного задания и т.п.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Записанная лекция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Лекция № 5. Звуки русского языка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Классификация звуков языка. Отличительные свойства гласных и согласных звуков. Понятие ряда и подъема. Четыре классифицирующих параметра для согласных звуков.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Семинар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Практикум по классификации звуков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Звук. Звукотип. Артикуляционная классификация гласных и согласных звуков. Принципы выполнения транскрипции.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rtl w:val="0"/>
              </w:rPr>
              <w:t xml:space="preserve">Домашнее задание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 по семинару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Практикум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Как применять классификацию звуков в олимпиадах?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rtl w:val="0"/>
              </w:rPr>
              <w:t xml:space="preserve">Домашнее задание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 по семинару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7.7199999999998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Записанная лекция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Лекция № 6. Фонетические процессы в русском языке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Ассимиляция. Диссимиляция. Фонетический пропуск — эллипсис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Семинар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Практикум по фонетическим процессам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Ассимилятивные и диссимилятивные процессы в синхронии и исторической перспективе. Фонетический эллипсис как явление разговорной речи. Решение задач по теме.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rtl w:val="0"/>
              </w:rPr>
              <w:t xml:space="preserve">Домашнее задание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 по семинару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17999999999995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Учебная игра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МЫШ по пройденному материалу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Игра в формате учебного чемпионата.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Записанная лекция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Лекция № 7. Графика и орфография русского языка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Влияние изучения фонетики на орфографию. Принципы орфографии в русском языке. Вариативность в орфографии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Семинар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Принципы русской графики и орфографии в олимпиадных задачах. Практикум по орфоэпии.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Сопоставительное изучение проблем графики и орфографии. Некоторые сложные вопросы русской орфоэпии. Орфоэпические традиции и нормы. Решение задач по теме.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rtl w:val="0"/>
              </w:rPr>
              <w:t xml:space="preserve">Домашнее задание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 по семинару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.17999999999998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День индивидуальных консультаций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Индивидуальная консультация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Ответы на вопросы обучающихся. Определение индивидуальной образовательной траектории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Семинар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Разбор пробного этапа МЭ ВсОШ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Разбор заданий пробного варианта олимпиады</w:t>
            </w:r>
          </w:p>
        </w:tc>
      </w:tr>
    </w:tbl>
    <w:p w:rsidR="00000000" w:rsidDel="00000000" w:rsidP="00000000" w:rsidRDefault="00000000" w:rsidRPr="00000000" w14:paraId="00000085">
      <w:pPr>
        <w:jc w:val="center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144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65"/>
        <w:gridCol w:w="2265"/>
        <w:gridCol w:w="3405"/>
        <w:gridCol w:w="6810"/>
        <w:tblGridChange w:id="0">
          <w:tblGrid>
            <w:gridCol w:w="1965"/>
            <w:gridCol w:w="2265"/>
            <w:gridCol w:w="3405"/>
            <w:gridCol w:w="6810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Декабрь </w:t>
            </w:r>
          </w:p>
          <w:p w:rsidR="00000000" w:rsidDel="00000000" w:rsidP="00000000" w:rsidRDefault="00000000" w:rsidRPr="00000000" w14:paraId="00000087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 2024 года</w:t>
            </w:r>
          </w:p>
        </w:tc>
        <w:tc>
          <w:tcPr>
            <w:gridSpan w:val="3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spacing w:line="276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Цели месяца:</w:t>
            </w:r>
          </w:p>
          <w:p w:rsidR="00000000" w:rsidDel="00000000" w:rsidP="00000000" w:rsidRDefault="00000000" w:rsidRPr="00000000" w14:paraId="0000008A">
            <w:pPr>
              <w:ind w:left="360" w:firstLine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обучающийся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понимает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B">
            <w:pPr>
              <w:numPr>
                <w:ilvl w:val="0"/>
                <w:numId w:val="2"/>
              </w:numPr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классификацию морфем русского языка;</w:t>
            </w:r>
          </w:p>
          <w:p w:rsidR="00000000" w:rsidDel="00000000" w:rsidP="00000000" w:rsidRDefault="00000000" w:rsidRPr="00000000" w14:paraId="0000008C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разницу между древнерусским, старославянским и церковнославянским языками;</w:t>
            </w:r>
          </w:p>
          <w:p w:rsidR="00000000" w:rsidDel="00000000" w:rsidP="00000000" w:rsidRDefault="00000000" w:rsidRPr="00000000" w14:paraId="0000008D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типологию лингвистических словарей;</w:t>
            </w:r>
          </w:p>
          <w:p w:rsidR="00000000" w:rsidDel="00000000" w:rsidP="00000000" w:rsidRDefault="00000000" w:rsidRPr="00000000" w14:paraId="0000008E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принципы русской орфографии;</w:t>
            </w:r>
          </w:p>
          <w:p w:rsidR="00000000" w:rsidDel="00000000" w:rsidP="00000000" w:rsidRDefault="00000000" w:rsidRPr="00000000" w14:paraId="0000008F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вариативность орфографии и орфоэпии;</w:t>
            </w:r>
          </w:p>
          <w:p w:rsidR="00000000" w:rsidDel="00000000" w:rsidP="00000000" w:rsidRDefault="00000000" w:rsidRPr="00000000" w14:paraId="00000090">
            <w:pPr>
              <w:ind w:left="360" w:firstLine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обучающийся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умеет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1">
            <w:pPr>
              <w:numPr>
                <w:ilvl w:val="0"/>
                <w:numId w:val="3"/>
              </w:numPr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применять критерий Винокура при словообразовательном и морфемном анализах; </w:t>
            </w:r>
          </w:p>
          <w:p w:rsidR="00000000" w:rsidDel="00000000" w:rsidP="00000000" w:rsidRDefault="00000000" w:rsidRPr="00000000" w14:paraId="00000092">
            <w:pPr>
              <w:numPr>
                <w:ilvl w:val="0"/>
                <w:numId w:val="3"/>
              </w:numPr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определять способ образования слова.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Формат занятия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Тема занятия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Содержание занятия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Записанная лекция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Лекция № 8. Морфемика русского языка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Понятие морфемы. Типы морфем: позиционная и функциональная классификации.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Кейс 2: 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проблемы пропорций и критерия Винокура.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Семинар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Принципы морфемного анализа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Алгоритмы выделения морфем в слове. Неоднозначность членения. Большой практикум по морфемике.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rtl w:val="0"/>
              </w:rPr>
              <w:t xml:space="preserve">Домашнее задание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 по семинару.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Семинар со свободной темой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Семинар со свободной темой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Тема семинара выбирается совместно с учениками в соответствии с их потребностями. Это может быть повторение определенной темы, проработка конкретного типа олимпиадного задания и т.п.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rtl w:val="0"/>
              </w:rPr>
              <w:t xml:space="preserve">Домашнее задание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 в формате отборочного этапа перечневых олимпиад.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Записанная лекция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Лекция № 9. Словообразование русского языка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Способы словообразования. Принципы словообразовательного анализа.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Семинар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Принципы словообразовательного анализа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Способы словообразования и методики их определения. Практикум по морфемно-словообразовательному анализу слова.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rtl w:val="0"/>
              </w:rPr>
              <w:t xml:space="preserve">Домашнее задание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 по семинару.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Семинар с разбором кейса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Разбор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кейса 2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Кейс 2: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проблемы пропорций и критерия Винокура.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Записанная лекция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Лекция № 13. Введение в этимологию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Некоторые исторические процессы в морфемной структуре слова: опрощение, усложнение, замещение, переразложение. Чередования исторические и современные.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Семинар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Этимология и исторические преобразования в основе слова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Исторические процессы в морфемной структуре слова. Регулярные исторические чередования. Решение задач по теме.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rtl w:val="0"/>
              </w:rPr>
              <w:t xml:space="preserve">Домашнее задание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 по семинару.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17999999999995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Практикум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Разбор промежуточной диагностики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Записанная лекция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Лекция № 14. История русского языка, или "Языковой Билли Миллиган"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Древнерусский, церковнославянский, старославянский как ошибочно смежные явления. Краткий экскурс в историю русского языка.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Семинар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Сравнительно-исторические и этимологические задачи на олимпиадах по русскому языку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Решение олимпиадных задач.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Учебная игра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Этимологический хакатон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Игра, направленная на закрепление знаний по исторической фонетике, морфологии. Отработка навыка решения этимологических задач.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День индивидуальных консультаций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Индивидуальная консультация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Ответы на вопросы обучающихся. Определение индивидуальной образовательной траектории.</w:t>
            </w:r>
          </w:p>
        </w:tc>
      </w:tr>
    </w:tbl>
    <w:p w:rsidR="00000000" w:rsidDel="00000000" w:rsidP="00000000" w:rsidRDefault="00000000" w:rsidRPr="00000000" w14:paraId="000000CD">
      <w:pPr>
        <w:jc w:val="center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4"/>
        <w:tblW w:w="144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95"/>
        <w:gridCol w:w="2235"/>
        <w:gridCol w:w="3420"/>
        <w:gridCol w:w="6795"/>
        <w:tblGridChange w:id="0">
          <w:tblGrid>
            <w:gridCol w:w="1995"/>
            <w:gridCol w:w="2235"/>
            <w:gridCol w:w="3420"/>
            <w:gridCol w:w="6795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Январь</w:t>
            </w:r>
          </w:p>
          <w:p w:rsidR="00000000" w:rsidDel="00000000" w:rsidP="00000000" w:rsidRDefault="00000000" w:rsidRPr="00000000" w14:paraId="000000CF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 2024 года</w:t>
            </w:r>
          </w:p>
        </w:tc>
        <w:tc>
          <w:tcPr>
            <w:gridSpan w:val="3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spacing w:line="276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Цели месяца:</w:t>
            </w:r>
          </w:p>
          <w:p w:rsidR="00000000" w:rsidDel="00000000" w:rsidP="00000000" w:rsidRDefault="00000000" w:rsidRPr="00000000" w14:paraId="000000D2">
            <w:pPr>
              <w:ind w:left="360" w:firstLine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обучающийся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понимает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3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исторические чередования;</w:t>
            </w:r>
          </w:p>
          <w:p w:rsidR="00000000" w:rsidDel="00000000" w:rsidP="00000000" w:rsidRDefault="00000000" w:rsidRPr="00000000" w14:paraId="000000D4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классификацию частей речи;</w:t>
            </w:r>
          </w:p>
          <w:p w:rsidR="00000000" w:rsidDel="00000000" w:rsidP="00000000" w:rsidRDefault="00000000" w:rsidRPr="00000000" w14:paraId="000000D5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характеристики частей речи;</w:t>
            </w:r>
          </w:p>
          <w:p w:rsidR="00000000" w:rsidDel="00000000" w:rsidP="00000000" w:rsidRDefault="00000000" w:rsidRPr="00000000" w14:paraId="000000D6">
            <w:pPr>
              <w:numPr>
                <w:ilvl w:val="0"/>
                <w:numId w:val="2"/>
              </w:numPr>
              <w:spacing w:after="160" w:line="259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регистры древнерусских текстов;</w:t>
            </w:r>
          </w:p>
          <w:p w:rsidR="00000000" w:rsidDel="00000000" w:rsidP="00000000" w:rsidRDefault="00000000" w:rsidRPr="00000000" w14:paraId="000000D7">
            <w:pPr>
              <w:ind w:left="360" w:firstLine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обучающийся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умеет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8">
            <w:pPr>
              <w:numPr>
                <w:ilvl w:val="0"/>
                <w:numId w:val="1"/>
              </w:numPr>
              <w:spacing w:line="259" w:lineRule="auto"/>
              <w:ind w:left="108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определять исторические процессы в структуре слова;</w:t>
            </w:r>
          </w:p>
          <w:p w:rsidR="00000000" w:rsidDel="00000000" w:rsidP="00000000" w:rsidRDefault="00000000" w:rsidRPr="00000000" w14:paraId="000000D9">
            <w:pPr>
              <w:numPr>
                <w:ilvl w:val="0"/>
                <w:numId w:val="1"/>
              </w:numPr>
              <w:spacing w:after="160" w:line="259" w:lineRule="auto"/>
              <w:ind w:left="108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проводить морфемный разбор слова в диахронии.</w:t>
            </w:r>
          </w:p>
          <w:p w:rsidR="00000000" w:rsidDel="00000000" w:rsidP="00000000" w:rsidRDefault="00000000" w:rsidRPr="00000000" w14:paraId="000000DA">
            <w:pPr>
              <w:numPr>
                <w:ilvl w:val="0"/>
                <w:numId w:val="1"/>
              </w:numPr>
              <w:spacing w:line="259" w:lineRule="auto"/>
              <w:ind w:left="108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давать комментарии к лексемам архаичных текстов;</w:t>
            </w:r>
          </w:p>
          <w:p w:rsidR="00000000" w:rsidDel="00000000" w:rsidP="00000000" w:rsidRDefault="00000000" w:rsidRPr="00000000" w14:paraId="000000DB">
            <w:pPr>
              <w:numPr>
                <w:ilvl w:val="0"/>
                <w:numId w:val="1"/>
              </w:numPr>
              <w:spacing w:line="259" w:lineRule="auto"/>
              <w:ind w:left="108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переводить тексты;</w:t>
            </w:r>
          </w:p>
          <w:p w:rsidR="00000000" w:rsidDel="00000000" w:rsidP="00000000" w:rsidRDefault="00000000" w:rsidRPr="00000000" w14:paraId="000000DC">
            <w:pPr>
              <w:numPr>
                <w:ilvl w:val="0"/>
                <w:numId w:val="1"/>
              </w:numPr>
              <w:spacing w:line="259" w:lineRule="auto"/>
              <w:ind w:left="108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решать этимологические задачи.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Формат занятия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Тема занятия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Содержание занятия</w:t>
            </w:r>
          </w:p>
        </w:tc>
      </w:tr>
      <w:tr>
        <w:trPr>
          <w:cantSplit w:val="0"/>
          <w:trHeight w:val="1355.8999999999996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Записанная лекция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Лекция № 15. История графики и орфографии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Влияние изучения фонетики на орфографию. Принципы орфографии в русском языке. Вариативность в орфографии.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Практикум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Как правильно читать архаичные тексты?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Чтение и фонетический анализ архаичных текстов.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Домашнее задание по семинару.</w:t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Учебная игра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Фонетический турнир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Закрепление пройденного материала в разделах фонетика, графика, орфография. Работа с понятием хронологической, профессиональной, региональной нормы.</w:t>
            </w:r>
          </w:p>
        </w:tc>
      </w:tr>
      <w:tr>
        <w:trPr>
          <w:cantSplit w:val="0"/>
          <w:trHeight w:val="1355.8999999999996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Записанная лекция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Лекция № 16. Древнерусский текст. Правила чтения, перевода и комментария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Древнерусский текст: типы и регистры. Правила чтения. Порядок выполнения лексико-грамматического анализа.</w:t>
            </w:r>
          </w:p>
        </w:tc>
      </w:tr>
      <w:tr>
        <w:trPr>
          <w:cantSplit w:val="0"/>
          <w:trHeight w:val="283.17999999999995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Семинар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Практикум по работе с древнерусским текстом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Чтение, анализ и лингвистический комментарий к древнерусскому тексту. Работа с текстами различных хронологических и регистровых характеристик.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rtl w:val="0"/>
              </w:rPr>
              <w:t xml:space="preserve">Домашнее задание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 по семинару.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Практикум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Чтение и перевод берестяных грамот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Чтение, анализ и лингвистический комментарий к древнерусскому тексту.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rtl w:val="0"/>
              </w:rPr>
              <w:t xml:space="preserve">Домашнее задание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по семинару.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Записанная лекция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Лекция № 17. Введение в морфологию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Понятие части речи. Классификация частей речи. Понятие грамматической категории.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Кейс 5: 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составление схемы, отражающей частеречную классификацию.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Семинар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Лексическое и грамматическое значения. Типология значений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Лингвистическая типология значений. Чем лексическое значение отличается от грамматического? Как правильно описывать грамматические значения? Работа с критериями олимпиадных заданий.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rtl w:val="0"/>
              </w:rPr>
              <w:t xml:space="preserve">Домашнее задание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 по семинару.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Записанная лекция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Лекция № 18. Имя в морфологии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Имя существительное, имя прилагательное, имя числительное. Грамматическая категория рода, одушевленности, числа, падежа.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Семинар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Имя и местоимение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Подробное рассмотрение именных категорий. Позиция местоимения в системе именных и самостоятельных частей речи.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rtl w:val="0"/>
              </w:rPr>
              <w:t xml:space="preserve">Домашнее задание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 в формате пробного регионального этапа ВсОШ.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17999999999995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Семинар с разбором кейса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Разбор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кейса 5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Кейс 5: 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составление схемы, отражающей частеречную классификацию.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Практикум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Разбор пробника РЭ ВсОШ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Разбор пробного варианта олимпиады.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День индивидуальных консультаций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Индивидуальная консультация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Ответы на вопросы обучающихся. Определение индивидуальной образовательной траектории.</w:t>
            </w:r>
          </w:p>
        </w:tc>
      </w:tr>
      <w:tr>
        <w:trPr>
          <w:cantSplit w:val="0"/>
          <w:trHeight w:val="283.17999999999995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Записанная лекция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Лекция № 19. Глагол в морфологии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Система глагольных форм русского языка. Грамматические глагольные категории. Семантика глагольных форм.</w:t>
            </w:r>
          </w:p>
        </w:tc>
      </w:tr>
    </w:tbl>
    <w:p w:rsidR="00000000" w:rsidDel="00000000" w:rsidP="00000000" w:rsidRDefault="00000000" w:rsidRPr="00000000" w14:paraId="0000011B">
      <w:pPr>
        <w:jc w:val="center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5"/>
        <w:tblW w:w="144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65"/>
        <w:gridCol w:w="2265"/>
        <w:gridCol w:w="3420"/>
        <w:gridCol w:w="6780"/>
        <w:tblGridChange w:id="0">
          <w:tblGrid>
            <w:gridCol w:w="1965"/>
            <w:gridCol w:w="2265"/>
            <w:gridCol w:w="3420"/>
            <w:gridCol w:w="6780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Февраль </w:t>
            </w:r>
          </w:p>
          <w:p w:rsidR="00000000" w:rsidDel="00000000" w:rsidP="00000000" w:rsidRDefault="00000000" w:rsidRPr="00000000" w14:paraId="0000011D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 2025 года</w:t>
            </w:r>
          </w:p>
        </w:tc>
        <w:tc>
          <w:tcPr>
            <w:gridSpan w:val="3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1E">
            <w:pPr>
              <w:widowControl w:val="0"/>
              <w:spacing w:line="276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Цели месяца:</w:t>
            </w:r>
          </w:p>
          <w:p w:rsidR="00000000" w:rsidDel="00000000" w:rsidP="00000000" w:rsidRDefault="00000000" w:rsidRPr="00000000" w14:paraId="00000120">
            <w:pPr>
              <w:ind w:left="360" w:firstLine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обучающийся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понимает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21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что такое синтаксис;</w:t>
            </w:r>
          </w:p>
          <w:p w:rsidR="00000000" w:rsidDel="00000000" w:rsidP="00000000" w:rsidRDefault="00000000" w:rsidRPr="00000000" w14:paraId="00000122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виды омонимии;</w:t>
            </w:r>
          </w:p>
          <w:p w:rsidR="00000000" w:rsidDel="00000000" w:rsidP="00000000" w:rsidRDefault="00000000" w:rsidRPr="00000000" w14:paraId="00000123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синтаксический принцип выделения частей речи;</w:t>
            </w:r>
          </w:p>
          <w:p w:rsidR="00000000" w:rsidDel="00000000" w:rsidP="00000000" w:rsidRDefault="00000000" w:rsidRPr="00000000" w14:paraId="00000124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что такое словосочетание;</w:t>
            </w:r>
          </w:p>
          <w:p w:rsidR="00000000" w:rsidDel="00000000" w:rsidP="00000000" w:rsidRDefault="00000000" w:rsidRPr="00000000" w14:paraId="00000125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что такое синкретизм;</w:t>
            </w:r>
          </w:p>
          <w:p w:rsidR="00000000" w:rsidDel="00000000" w:rsidP="00000000" w:rsidRDefault="00000000" w:rsidRPr="00000000" w14:paraId="00000126">
            <w:pPr>
              <w:ind w:left="360" w:firstLine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обучающийся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умеет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27">
            <w:pPr>
              <w:numPr>
                <w:ilvl w:val="0"/>
                <w:numId w:val="1"/>
              </w:numPr>
              <w:spacing w:line="259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разграничивать омонимичные части речи;</w:t>
            </w:r>
          </w:p>
          <w:p w:rsidR="00000000" w:rsidDel="00000000" w:rsidP="00000000" w:rsidRDefault="00000000" w:rsidRPr="00000000" w14:paraId="00000128">
            <w:pPr>
              <w:numPr>
                <w:ilvl w:val="0"/>
                <w:numId w:val="1"/>
              </w:numPr>
              <w:spacing w:line="259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решать синтаксические задачи;</w:t>
            </w:r>
          </w:p>
          <w:p w:rsidR="00000000" w:rsidDel="00000000" w:rsidP="00000000" w:rsidRDefault="00000000" w:rsidRPr="00000000" w14:paraId="00000129">
            <w:pPr>
              <w:numPr>
                <w:ilvl w:val="0"/>
                <w:numId w:val="1"/>
              </w:numPr>
              <w:spacing w:line="259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классифицировать словосочетания;</w:t>
            </w:r>
          </w:p>
          <w:p w:rsidR="00000000" w:rsidDel="00000000" w:rsidP="00000000" w:rsidRDefault="00000000" w:rsidRPr="00000000" w14:paraId="0000012A">
            <w:pPr>
              <w:numPr>
                <w:ilvl w:val="0"/>
                <w:numId w:val="1"/>
              </w:numPr>
              <w:spacing w:line="259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решать задачи по морфологии.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Формат занятия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Тема занятия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Содержание занятия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Записанная лекция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33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Лекция № 20. Местоимения. Наречия. Слова категории состояния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Система прочих самостоятельных частей речи. Проблема синтаксической омонимии.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Семинар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Формы глагола в задачах по русскому языку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Неоднозначность в выделении инфинитива, причастия и деепричастия в отдельные грамматические классы. Грамматические категории глагола и лингвистические задачи на них.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rtl w:val="0"/>
              </w:rPr>
              <w:t xml:space="preserve">Домашнее задание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 по семинару.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8.18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Семинар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Омонимия частей речи на -о как частный случай синтаксической омонимии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Понятие синтаксической омонимии.Проблемы разграничения омонимичных существительных, наречий, прилагательных, слов категорий состояния и других частей речи. Принципы работы с сложными явлениями в морфологии.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rtl w:val="0"/>
              </w:rPr>
              <w:t xml:space="preserve">Домашнее задание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 по семинару.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17999999999995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Семинар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Разбор пробного регионального этапа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Разбор пробного регионального этапа.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Записанная лекция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Лекция № 21. Служебные и "маргинальные" части речи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Синтаксический принцип выделения частей речи. Предлог, союз и частица как части речи. Междометия, слова-предложения и звукоподражательные слова.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45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Семинар в формате дебатов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Дебаты по морфологии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Обсуждение спорных вопросов морфологии.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rtl w:val="0"/>
              </w:rPr>
              <w:t xml:space="preserve">Домашнее задание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 по семинару.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Семинар со свободной темой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Семинар со свободной темой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Тема семинара выбирается совместно с учениками в соответствии с их потребностями. Это может быть повторение определенной темы, проработка конкретного типа олимпиадного задания и т.п.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Записанная лекция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Лекция № 22.  Введение в синтаксис русского языка. Проблемы словосочетания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Синтаксис русского языка. Вопросы выделения словосочетания как синтаксической единицы. Классификация синтаксических связей.</w:t>
            </w:r>
          </w:p>
        </w:tc>
      </w:tr>
      <w:tr>
        <w:trPr>
          <w:cantSplit w:val="0"/>
          <w:trHeight w:val="1355.8999999999996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Семинар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Словосочетание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Словосочетание как синтаксическая единица. Типы связи в словосочетании.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rtl w:val="0"/>
              </w:rPr>
              <w:t xml:space="preserve">Домашнее задание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 по семинару.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56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Семинар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57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Члены предложения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Принципы выделения членов предложения. Решение задач на синкретизм синтаксических функций.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rtl w:val="0"/>
              </w:rPr>
              <w:t xml:space="preserve">Домашнее задание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 по семинару.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59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Записанная лекция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Лекция № 23. Простое предложение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Вопросы синтаксиса простого предложения. Классификация простых предложений. Односоставность и «полнота» предложений.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Семинар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Простое предложение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Практикум по классификации простых предложений. Решение задач на синтаксис простых предложений.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rtl w:val="0"/>
              </w:rPr>
              <w:t xml:space="preserve">Домашнее задание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 по семинару.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День индивидуальных консультаций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63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Индивидуальная консультация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Ответы на вопросы обучающихся. Определение индивидуальной образовательной траектории.</w:t>
            </w:r>
          </w:p>
        </w:tc>
      </w:tr>
    </w:tbl>
    <w:p w:rsidR="00000000" w:rsidDel="00000000" w:rsidP="00000000" w:rsidRDefault="00000000" w:rsidRPr="00000000" w14:paraId="00000165">
      <w:pPr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44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65"/>
        <w:gridCol w:w="2280"/>
        <w:gridCol w:w="3390"/>
        <w:gridCol w:w="6810"/>
        <w:tblGridChange w:id="0">
          <w:tblGrid>
            <w:gridCol w:w="1965"/>
            <w:gridCol w:w="2280"/>
            <w:gridCol w:w="3390"/>
            <w:gridCol w:w="6810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67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Март </w:t>
            </w:r>
          </w:p>
          <w:p w:rsidR="00000000" w:rsidDel="00000000" w:rsidP="00000000" w:rsidRDefault="00000000" w:rsidRPr="00000000" w14:paraId="00000168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 2025 года</w:t>
            </w:r>
          </w:p>
        </w:tc>
        <w:tc>
          <w:tcPr>
            <w:gridSpan w:val="3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69">
            <w:pPr>
              <w:widowControl w:val="0"/>
              <w:spacing w:line="276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Цели месяца:</w:t>
            </w:r>
          </w:p>
          <w:p w:rsidR="00000000" w:rsidDel="00000000" w:rsidP="00000000" w:rsidRDefault="00000000" w:rsidRPr="00000000" w14:paraId="0000016B">
            <w:pPr>
              <w:ind w:left="360" w:firstLine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обучающийся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понимает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6C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классификацию предложений русского языка;</w:t>
            </w:r>
          </w:p>
          <w:p w:rsidR="00000000" w:rsidDel="00000000" w:rsidP="00000000" w:rsidRDefault="00000000" w:rsidRPr="00000000" w14:paraId="0000016D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что такое лингвистический корпус;</w:t>
            </w:r>
          </w:p>
          <w:p w:rsidR="00000000" w:rsidDel="00000000" w:rsidP="00000000" w:rsidRDefault="00000000" w:rsidRPr="00000000" w14:paraId="0000016E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основные цели и методы математической и компьютерной лингвистики;</w:t>
            </w:r>
          </w:p>
          <w:p w:rsidR="00000000" w:rsidDel="00000000" w:rsidP="00000000" w:rsidRDefault="00000000" w:rsidRPr="00000000" w14:paraId="0000016F">
            <w:pPr>
              <w:spacing w:line="259" w:lineRule="auto"/>
              <w:ind w:left="720" w:firstLine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ind w:left="360" w:firstLine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обучающийся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умеет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71">
            <w:pPr>
              <w:numPr>
                <w:ilvl w:val="0"/>
                <w:numId w:val="1"/>
              </w:numPr>
              <w:spacing w:line="259" w:lineRule="auto"/>
              <w:ind w:left="708.6614173228347" w:hanging="283.4645669291342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осуществлять поиск в НКРЯ;</w:t>
            </w:r>
          </w:p>
          <w:p w:rsidR="00000000" w:rsidDel="00000000" w:rsidP="00000000" w:rsidRDefault="00000000" w:rsidRPr="00000000" w14:paraId="00000172">
            <w:pPr>
              <w:numPr>
                <w:ilvl w:val="0"/>
                <w:numId w:val="1"/>
              </w:numPr>
              <w:spacing w:line="259" w:lineRule="auto"/>
              <w:ind w:left="708.6614173228347" w:hanging="283.4645669291342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задавать подкорпусы в НКРЯ;</w:t>
            </w:r>
          </w:p>
          <w:p w:rsidR="00000000" w:rsidDel="00000000" w:rsidP="00000000" w:rsidRDefault="00000000" w:rsidRPr="00000000" w14:paraId="00000173">
            <w:pPr>
              <w:numPr>
                <w:ilvl w:val="0"/>
                <w:numId w:val="1"/>
              </w:numPr>
              <w:spacing w:line="259" w:lineRule="auto"/>
              <w:ind w:left="708.6614173228347" w:hanging="283.4645669291342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анализировать выдачу НКРЯ;</w:t>
            </w:r>
          </w:p>
          <w:p w:rsidR="00000000" w:rsidDel="00000000" w:rsidP="00000000" w:rsidRDefault="00000000" w:rsidRPr="00000000" w14:paraId="00000174">
            <w:pPr>
              <w:numPr>
                <w:ilvl w:val="0"/>
                <w:numId w:val="1"/>
              </w:numPr>
              <w:spacing w:after="160" w:line="259" w:lineRule="auto"/>
              <w:ind w:left="708.6614173228347" w:hanging="283.4645669291342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давать характеристику предложениям русского языка.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Формат занятия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Тема занятия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Содержание занятия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7B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Записанная лекция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Лекция № 24. Сложное предложение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Вопросы определения и классификации сложносочиненных и сложноподчиненных предложений.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7F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Семинар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Семинар со свободной темой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Тема семинара выбирается совместно с учениками в соответствии с их потребностями. Это может быть повторение определенной темы, проработка конкретного типа олимпиадного задания и т.п.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rtl w:val="0"/>
              </w:rPr>
              <w:t xml:space="preserve">Домашнее задание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 по семинару.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Семинар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Сложноподчиненное предложение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Принципы решения задач, предполагающих умение или знание классификации сложноподчиненных предложений и отделения таковых от прочих типов.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rtl w:val="0"/>
              </w:rPr>
              <w:t xml:space="preserve">Домашнее задание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 по семинару.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Записанная лекция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Лекция № 25. Математическая лингвистика: почему компьютерам сложно понимать людей?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Введение в математическую лингвистику и математические методы в гуманитаристике.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8B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Практикум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8D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Как в олимпиадах применяется математическая лингвистика?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8F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Учебная игра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91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Синтаксический турнир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Учебная игра, направленная на закрепление материалов по разделу “Синтаксис”.</w:t>
            </w:r>
          </w:p>
        </w:tc>
      </w:tr>
      <w:tr>
        <w:trPr>
          <w:cantSplit w:val="0"/>
          <w:trHeight w:val="819.54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Записанная лекция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95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Лекция № 26. Введение в корпусную лингвистику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Лингвистические корпусы русского языка. Принцип работы с Национальным корпусом русского языка.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Кейс 6: 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что может корпус?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97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98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Семинар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99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Практикум по работе с Национальным корпусом русского языка I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Национальный корпус русского языка как специфический лингвистический инструмент. Типы корпусных задач в олимпиадах по русскому языку.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rtl w:val="0"/>
              </w:rPr>
              <w:t xml:space="preserve">Домашнее задание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 по семинару.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9B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Лабораторная работа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9D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Практикум по работе с Национальным корпусом русского языка II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Выполнение исследовательского кейса по корпусной лингвистике.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Записанная лекция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Лекция № 27. Введение в компьютерную лингвистику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Введение в компьютерную лингвистику: поисковые системы, алгоритмы машинного обучения в лингвистике.</w:t>
            </w:r>
          </w:p>
        </w:tc>
      </w:tr>
      <w:tr>
        <w:trPr>
          <w:cantSplit w:val="0"/>
          <w:trHeight w:val="283.17999999999995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A3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Семинар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Разбор диагностики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Анализ выполненных заданий диагностики. Успешные практики и точки роста.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Семинар с разбором кейса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Разбор кейса 6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Кейс 6: что может корпус?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AB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AC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День индивидуальных консультаций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AD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Индивидуальная консультация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Ответы на вопросы обучающихся. Определение индивидуальной образовательной траектории.</w:t>
            </w:r>
          </w:p>
        </w:tc>
      </w:tr>
    </w:tbl>
    <w:p w:rsidR="00000000" w:rsidDel="00000000" w:rsidP="00000000" w:rsidRDefault="00000000" w:rsidRPr="00000000" w14:paraId="000001AF">
      <w:pPr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44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65"/>
        <w:gridCol w:w="2295"/>
        <w:gridCol w:w="3345"/>
        <w:gridCol w:w="6810"/>
        <w:tblGridChange w:id="0">
          <w:tblGrid>
            <w:gridCol w:w="1965"/>
            <w:gridCol w:w="2295"/>
            <w:gridCol w:w="3345"/>
            <w:gridCol w:w="6810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B1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Апрель </w:t>
            </w:r>
          </w:p>
          <w:p w:rsidR="00000000" w:rsidDel="00000000" w:rsidP="00000000" w:rsidRDefault="00000000" w:rsidRPr="00000000" w14:paraId="000001B2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 2025 года</w:t>
            </w:r>
          </w:p>
        </w:tc>
        <w:tc>
          <w:tcPr>
            <w:gridSpan w:val="3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B3">
            <w:pPr>
              <w:widowControl w:val="0"/>
              <w:spacing w:line="276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Цели месяца:</w:t>
            </w:r>
          </w:p>
          <w:p w:rsidR="00000000" w:rsidDel="00000000" w:rsidP="00000000" w:rsidRDefault="00000000" w:rsidRPr="00000000" w14:paraId="000001B5">
            <w:pPr>
              <w:ind w:left="360" w:firstLine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обучающийся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понимает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B6">
            <w:pPr>
              <w:numPr>
                <w:ilvl w:val="0"/>
                <w:numId w:val="2"/>
              </w:numPr>
              <w:spacing w:line="259" w:lineRule="auto"/>
              <w:ind w:left="108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что такое семантика</w:t>
            </w:r>
          </w:p>
          <w:p w:rsidR="00000000" w:rsidDel="00000000" w:rsidP="00000000" w:rsidRDefault="00000000" w:rsidRPr="00000000" w14:paraId="000001B7">
            <w:pPr>
              <w:numPr>
                <w:ilvl w:val="0"/>
                <w:numId w:val="2"/>
              </w:numPr>
              <w:spacing w:line="259" w:lineRule="auto"/>
              <w:ind w:left="108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основы теории юмора;</w:t>
            </w:r>
          </w:p>
          <w:p w:rsidR="00000000" w:rsidDel="00000000" w:rsidP="00000000" w:rsidRDefault="00000000" w:rsidRPr="00000000" w14:paraId="000001B8">
            <w:pPr>
              <w:numPr>
                <w:ilvl w:val="0"/>
                <w:numId w:val="2"/>
              </w:numPr>
              <w:spacing w:line="259" w:lineRule="auto"/>
              <w:ind w:left="108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основы стилистики;</w:t>
            </w:r>
          </w:p>
          <w:p w:rsidR="00000000" w:rsidDel="00000000" w:rsidP="00000000" w:rsidRDefault="00000000" w:rsidRPr="00000000" w14:paraId="000001B9">
            <w:pPr>
              <w:numPr>
                <w:ilvl w:val="0"/>
                <w:numId w:val="2"/>
              </w:numPr>
              <w:spacing w:line="259" w:lineRule="auto"/>
              <w:ind w:left="108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важные для олимпиад аспекты грамматики;</w:t>
            </w:r>
          </w:p>
          <w:p w:rsidR="00000000" w:rsidDel="00000000" w:rsidP="00000000" w:rsidRDefault="00000000" w:rsidRPr="00000000" w14:paraId="000001BA">
            <w:pPr>
              <w:ind w:left="360" w:firstLine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обучающийся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умеет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BB">
            <w:pPr>
              <w:numPr>
                <w:ilvl w:val="0"/>
                <w:numId w:val="1"/>
              </w:numPr>
              <w:spacing w:line="259" w:lineRule="auto"/>
              <w:ind w:left="108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формулировать толкования слов;</w:t>
            </w:r>
          </w:p>
          <w:p w:rsidR="00000000" w:rsidDel="00000000" w:rsidP="00000000" w:rsidRDefault="00000000" w:rsidRPr="00000000" w14:paraId="000001BC">
            <w:pPr>
              <w:numPr>
                <w:ilvl w:val="0"/>
                <w:numId w:val="1"/>
              </w:numPr>
              <w:spacing w:after="160" w:line="259" w:lineRule="auto"/>
              <w:ind w:left="108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решать задачи на грамматическую семантику.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Формат занятия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C1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Тема занятия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Содержание занятия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Записанная лекция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C5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№10. Лексика русского языка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Семантика. Лексические отношения: синонимия, антонимия, полисемия, омонимия. Кейс 3: существуют ли полные синонимы в русском языке?</w:t>
            </w:r>
          </w:p>
        </w:tc>
      </w:tr>
      <w:tr>
        <w:trPr>
          <w:cantSplit w:val="0"/>
          <w:trHeight w:val="383.407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Семинар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C9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Практикум по лексическим задачам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Лексико-семантические отношения в лингвистических задачах. Понятие мотивированности, идиоматичности и связности.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rtl w:val="0"/>
              </w:rPr>
              <w:t xml:space="preserve">Домашнее задание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 в формате заключительного этапа ВсОШ.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Учебная игра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Языковая “Шляпа”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CE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Учебная игра, направленная на закрепление материала из раздела Лексика.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D0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Записанная лекция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D1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№11. Фразеология и языковая игра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Фразеологические единицы русского языка. Теория юмора. Каламбур и другие тропы.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D3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Записанная лекция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D5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№29. Избранные главы. Языковая игра</w:t>
            </w:r>
          </w:p>
          <w:p w:rsidR="00000000" w:rsidDel="00000000" w:rsidP="00000000" w:rsidRDefault="00000000" w:rsidRPr="00000000" w14:paraId="000001D6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D7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Основы теории юмора. Языковой юмор и языковая игра. Принципы составления каламбуров на разные уровни языка (фонетические – фонетические слова, морфемные – морфемное членение, лексические – классические, синтаксические – синтаксическая омонимия/полисемия, с имплицитными смыслами).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D8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Профориентационный семинар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Встреча со студентами ОП “Фундаментальная и компьютерная лингвистика” НИУ ВШЭ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Особенности учебы на ОП "Фундаментальная и компьютерная лингвистика" НИУ ВШЭ. Случаи из учебы и исследовательские кейсы, с которыми сталкиваются студенты НИУ ВШЭ. Беседа в формате вопрос-ответ со студентами и выпускниками программы.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DC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DD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Семинар с разбором кейса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Разбор кейса 3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Кейс 3: существуют ли полные синонимы в русском языке?</w:t>
            </w:r>
          </w:p>
        </w:tc>
      </w:tr>
      <w:tr>
        <w:trPr>
          <w:cantSplit w:val="0"/>
          <w:trHeight w:val="2010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E1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Записанная лекция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E2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№12. Лексикография на олимпиадах по русскому языку</w:t>
            </w:r>
          </w:p>
          <w:p w:rsidR="00000000" w:rsidDel="00000000" w:rsidP="00000000" w:rsidRDefault="00000000" w:rsidRPr="00000000" w14:paraId="000001E3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Типология лингвистических словарей. Правила решения задач на лексикографию. Кейс 4: составление специального словаря.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E6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Семинар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Языковая игра в контексте анализа текста и олимпиадных задач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Языковая игра как ресурс для составления олимпиадных задач. Практикум по решению задач на тему.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rtl w:val="0"/>
              </w:rPr>
              <w:t xml:space="preserve">Домашнее задание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 по семинару.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E9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EA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Семинар со свободной темой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EB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Семинар со свободной темой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Тема семинара выбирается совместно с учениками в соответствии с их потребностями. Это может быть повторение определенной темы, проработка конкретного типа олимпиадного задания и т.п.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rtl w:val="0"/>
              </w:rPr>
              <w:t xml:space="preserve">Домашнее задание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 по семинару.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ED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Записанная лекция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EF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№28. Избранные главы. Начала семантики</w:t>
            </w:r>
          </w:p>
          <w:p w:rsidR="00000000" w:rsidDel="00000000" w:rsidP="00000000" w:rsidRDefault="00000000" w:rsidRPr="00000000" w14:paraId="000001F0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F1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Семантика как наука о смыслах. Семантика на разных уровнях. Формулировка толкования лексем.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Семинар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F4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Разбор пробника в формате ЗЭ ВсОШ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Разбор заданий пробного варианта олимпиады.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F7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Семинар с разбором кейса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Разбор кейса 4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F9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Кейс 4: составление специального словаря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FB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День индивидуальных консультаций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Индивидуальная консультация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FD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Ответы на вопросы обучающихся. Определение индивидуальной образовательной траектории.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Записанная лекция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Лекция № 30. Избранные главы. Научиться шутить - как лягушку препарировать: основы теории юмора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Языковой юмор и языковая игра. Принципы составления каламбуров на разные уровни языка (фонетические – фонетические слова, морфемные – морфемное членение, лексические – классические, синтаксические – синтаксические омонимия и полисемия, с имплицитными смыслами). </w:t>
            </w:r>
          </w:p>
        </w:tc>
      </w:tr>
    </w:tbl>
    <w:p w:rsidR="00000000" w:rsidDel="00000000" w:rsidP="00000000" w:rsidRDefault="00000000" w:rsidRPr="00000000" w14:paraId="00000202">
      <w:pPr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 w:orient="landscape"/>
      <w:pgMar w:bottom="1440" w:top="1440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0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-567" w:right="0" w:hanging="142.00000000000003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0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-567" w:right="0" w:hanging="142.00000000000003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0172700" cy="790517"/>
          <wp:effectExtent b="0" l="0" r="0" t="0"/>
          <wp:docPr id="1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72700" cy="79051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0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-108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0818201" cy="674755"/>
          <wp:effectExtent b="0" l="0" r="0" t="0"/>
          <wp:docPr id="1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18201" cy="6747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0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-108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4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4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197AB4"/>
    <w:pPr>
      <w:tabs>
        <w:tab w:val="center" w:pos="4677"/>
        <w:tab w:val="right" w:pos="9355"/>
      </w:tabs>
      <w:spacing w:after="0" w:line="240" w:lineRule="auto"/>
    </w:pPr>
  </w:style>
  <w:style w:type="character" w:styleId="a4" w:customStyle="1">
    <w:name w:val="Верхний колонтитул Знак"/>
    <w:basedOn w:val="a0"/>
    <w:link w:val="a3"/>
    <w:uiPriority w:val="99"/>
    <w:rsid w:val="00197AB4"/>
  </w:style>
  <w:style w:type="paragraph" w:styleId="a5">
    <w:name w:val="footer"/>
    <w:basedOn w:val="a"/>
    <w:link w:val="a6"/>
    <w:uiPriority w:val="99"/>
    <w:unhideWhenUsed w:val="1"/>
    <w:rsid w:val="00197AB4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Нижний колонтитул Знак"/>
    <w:basedOn w:val="a0"/>
    <w:link w:val="a5"/>
    <w:uiPriority w:val="99"/>
    <w:rsid w:val="00197AB4"/>
  </w:style>
  <w:style w:type="table" w:styleId="a7">
    <w:name w:val="Table Grid"/>
    <w:basedOn w:val="a1"/>
    <w:uiPriority w:val="39"/>
    <w:rsid w:val="00CE2DA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8">
    <w:name w:val="List Paragraph"/>
    <w:basedOn w:val="a"/>
    <w:uiPriority w:val="34"/>
    <w:qFormat w:val="1"/>
    <w:rsid w:val="00CE2DA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dTPcHsk9zqCrxUblLS53AX6/7w==">CgMxLjA4AHIhMThoLU9Pd04yYjdVYWFVOFoxbXlTekRPYXdWeVhuaWdS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2022-06-28T06:58:00Z</dcterms:created>
  <dc:creator>Полина</dc:creator>
</cp:coreProperties>
</file>